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45630" w14:textId="7309786F" w:rsidR="00A337DF" w:rsidRDefault="00940487" w:rsidP="00147D76">
      <w:pPr>
        <w:pStyle w:val="Heading1"/>
      </w:pPr>
      <w:r>
        <w:t>A</w:t>
      </w:r>
      <w:r w:rsidR="00775B36">
        <w:t>CC</w:t>
      </w:r>
      <w:r w:rsidR="00D303DA">
        <w:t xml:space="preserve">-99D </w:t>
      </w:r>
      <w:r w:rsidR="00363BC5">
        <w:t>Irrigation Controller Product Specification</w:t>
      </w:r>
    </w:p>
    <w:p w14:paraId="6B9B3E7C" w14:textId="77777777" w:rsidR="005E3103" w:rsidRDefault="005E3103" w:rsidP="002C3324">
      <w:pPr>
        <w:spacing w:before="240" w:after="240"/>
        <w:rPr>
          <w:b/>
        </w:rPr>
      </w:pPr>
      <w:r>
        <w:rPr>
          <w:b/>
        </w:rPr>
        <w:t>Part 1 – General</w:t>
      </w:r>
    </w:p>
    <w:p w14:paraId="3DB90D17" w14:textId="1E243203" w:rsidR="005E3103" w:rsidRDefault="005E3103" w:rsidP="0091024E">
      <w:pPr>
        <w:pStyle w:val="ListParagraph"/>
        <w:numPr>
          <w:ilvl w:val="1"/>
          <w:numId w:val="38"/>
        </w:numPr>
      </w:pPr>
      <w:r>
        <w:t xml:space="preserve">The controller shall be a full-featured commercial-industrial product for the purpose of irrigation </w:t>
      </w:r>
      <w:r w:rsidR="0097224E">
        <w:t>o</w:t>
      </w:r>
      <w:r>
        <w:t>peration, management</w:t>
      </w:r>
      <w:r w:rsidR="00960FBB">
        <w:t>,</w:t>
      </w:r>
      <w:r>
        <w:t xml:space="preserve"> and monitoring of control valves</w:t>
      </w:r>
      <w:r w:rsidR="006645D1">
        <w:t xml:space="preserve"> </w:t>
      </w:r>
      <w:r>
        <w:t>and sensors.</w:t>
      </w:r>
      <w:r w:rsidR="00775B36">
        <w:t xml:space="preserve"> </w:t>
      </w:r>
      <w:r w:rsidR="00775B36" w:rsidRPr="00775B36">
        <w:t>The controller shall be of a</w:t>
      </w:r>
      <w:r w:rsidR="0037193B">
        <w:t xml:space="preserve"> </w:t>
      </w:r>
      <w:r w:rsidR="00A75F3B">
        <w:t xml:space="preserve">two-wire </w:t>
      </w:r>
      <w:r w:rsidR="009B3E1F">
        <w:t>decoder</w:t>
      </w:r>
      <w:r w:rsidR="00775B36" w:rsidRPr="00775B36">
        <w:t xml:space="preserve"> design that is provided with a standard </w:t>
      </w:r>
      <w:r w:rsidR="0037193B">
        <w:t>99</w:t>
      </w:r>
      <w:r w:rsidR="00960FBB">
        <w:t>-</w:t>
      </w:r>
      <w:r w:rsidR="00775B36" w:rsidRPr="00775B36">
        <w:t xml:space="preserve">station output module (plastic </w:t>
      </w:r>
      <w:r w:rsidR="004112EB">
        <w:t xml:space="preserve">or metal </w:t>
      </w:r>
      <w:r w:rsidR="00775B36" w:rsidRPr="00775B36">
        <w:t>enclosure</w:t>
      </w:r>
      <w:r w:rsidR="004112EB">
        <w:t>s</w:t>
      </w:r>
      <w:r w:rsidR="00775B36" w:rsidRPr="00775B36">
        <w:t>)</w:t>
      </w:r>
      <w:r w:rsidR="004112EB">
        <w:t>.</w:t>
      </w:r>
    </w:p>
    <w:p w14:paraId="0B2D70A9" w14:textId="0E34D38F" w:rsidR="005E3103" w:rsidRPr="00492DF9" w:rsidRDefault="005E3103" w:rsidP="005D5B76">
      <w:pPr>
        <w:spacing w:before="240" w:after="240"/>
        <w:rPr>
          <w:b/>
        </w:rPr>
      </w:pPr>
      <w:r w:rsidRPr="00492DF9">
        <w:rPr>
          <w:b/>
        </w:rPr>
        <w:t xml:space="preserve">Part </w:t>
      </w:r>
      <w:r w:rsidR="00FA0745">
        <w:rPr>
          <w:b/>
        </w:rPr>
        <w:t>2</w:t>
      </w:r>
      <w:r w:rsidRPr="00492DF9">
        <w:rPr>
          <w:b/>
        </w:rPr>
        <w:t xml:space="preserve"> – Programming and Operational Software</w:t>
      </w:r>
    </w:p>
    <w:p w14:paraId="6947AC14" w14:textId="77777777" w:rsidR="005E3103" w:rsidRPr="00492DF9" w:rsidRDefault="005E3103" w:rsidP="00245462">
      <w:pPr>
        <w:pStyle w:val="ListParagraph"/>
        <w:numPr>
          <w:ilvl w:val="0"/>
          <w:numId w:val="14"/>
        </w:numPr>
        <w:rPr>
          <w:vanish/>
        </w:rPr>
      </w:pPr>
    </w:p>
    <w:p w14:paraId="70E84435" w14:textId="77777777" w:rsidR="00A75F3B" w:rsidRPr="00492DF9" w:rsidRDefault="00A75F3B" w:rsidP="00A75F3B">
      <w:pPr>
        <w:pStyle w:val="ListParagraph"/>
        <w:numPr>
          <w:ilvl w:val="0"/>
          <w:numId w:val="14"/>
        </w:numPr>
        <w:rPr>
          <w:vanish/>
        </w:rPr>
      </w:pPr>
    </w:p>
    <w:p w14:paraId="198D97AC" w14:textId="6D9F5FB3" w:rsidR="00A75F3B" w:rsidRPr="00420BE0" w:rsidRDefault="00A75F3B" w:rsidP="00A75F3B">
      <w:pPr>
        <w:spacing w:before="240"/>
      </w:pPr>
      <w:r>
        <w:t>2</w:t>
      </w:r>
      <w:r w:rsidRPr="00420BE0">
        <w:t>.</w:t>
      </w:r>
      <w:r>
        <w:t>1</w:t>
      </w:r>
      <w:r w:rsidRPr="00420BE0">
        <w:t xml:space="preserve"> Programming</w:t>
      </w:r>
    </w:p>
    <w:p w14:paraId="6800630B" w14:textId="77777777" w:rsidR="00A75F3B" w:rsidRPr="00420BE0" w:rsidRDefault="00A75F3B" w:rsidP="00A75F3B">
      <w:pPr>
        <w:pStyle w:val="ListParagraph"/>
        <w:numPr>
          <w:ilvl w:val="0"/>
          <w:numId w:val="25"/>
        </w:numPr>
        <w:ind w:left="1080"/>
        <w:contextualSpacing w:val="0"/>
      </w:pPr>
      <w:r w:rsidRPr="00420BE0">
        <w:t xml:space="preserve">The controller shall have </w:t>
      </w:r>
      <w:r>
        <w:t>6</w:t>
      </w:r>
      <w:r w:rsidRPr="00420BE0">
        <w:t xml:space="preserve"> independent programs with unique day schedules, start times, and station run times</w:t>
      </w:r>
      <w:r>
        <w:t>.</w:t>
      </w:r>
    </w:p>
    <w:p w14:paraId="71E49AB9" w14:textId="1627423A" w:rsidR="00A75F3B" w:rsidRDefault="00A75F3B" w:rsidP="00A75F3B">
      <w:pPr>
        <w:pStyle w:val="ListParagraph"/>
        <w:numPr>
          <w:ilvl w:val="0"/>
          <w:numId w:val="25"/>
        </w:numPr>
        <w:ind w:left="1080"/>
        <w:contextualSpacing w:val="0"/>
      </w:pPr>
      <w:r w:rsidRPr="00420BE0">
        <w:t xml:space="preserve">Each program shall offer up to </w:t>
      </w:r>
      <w:r>
        <w:t>10</w:t>
      </w:r>
      <w:r w:rsidRPr="00420BE0">
        <w:t xml:space="preserve"> start times</w:t>
      </w:r>
      <w:r>
        <w:t>.</w:t>
      </w:r>
    </w:p>
    <w:p w14:paraId="6A10A377" w14:textId="77777777" w:rsidR="00A75F3B" w:rsidRPr="00420BE0" w:rsidRDefault="00A75F3B" w:rsidP="00A75F3B">
      <w:pPr>
        <w:pStyle w:val="ListParagraph"/>
        <w:numPr>
          <w:ilvl w:val="0"/>
          <w:numId w:val="25"/>
        </w:numPr>
        <w:ind w:left="1080"/>
        <w:contextualSpacing w:val="0"/>
      </w:pPr>
      <w:r>
        <w:t>Each program and all stations may be given alphanumeric names to ease programming of large systems.</w:t>
      </w:r>
    </w:p>
    <w:p w14:paraId="1B5BFA9A" w14:textId="66595CC3" w:rsidR="00A75F3B" w:rsidRDefault="00A75F3B" w:rsidP="00A75F3B">
      <w:pPr>
        <w:pStyle w:val="ListParagraph"/>
        <w:numPr>
          <w:ilvl w:val="0"/>
          <w:numId w:val="25"/>
        </w:numPr>
        <w:ind w:left="1080"/>
        <w:contextualSpacing w:val="0"/>
      </w:pPr>
      <w:r w:rsidRPr="00420BE0">
        <w:t xml:space="preserve">The controller shall be capable of running any </w:t>
      </w:r>
      <w:r w:rsidR="00960FBB">
        <w:t>6</w:t>
      </w:r>
      <w:r w:rsidR="00960FBB" w:rsidRPr="00420BE0">
        <w:t xml:space="preserve"> </w:t>
      </w:r>
      <w:r w:rsidRPr="00420BE0">
        <w:t>automatic programs simultaneously</w:t>
      </w:r>
      <w:r>
        <w:t xml:space="preserve">. Each program may be designated to Overlap or Stack, as hydraulics permit, or the entire controller may be given a </w:t>
      </w:r>
      <w:proofErr w:type="spellStart"/>
      <w:r>
        <w:t>SmartStack</w:t>
      </w:r>
      <w:proofErr w:type="spellEnd"/>
      <w:r w:rsidR="00960FBB">
        <w:t>™</w:t>
      </w:r>
      <w:r>
        <w:t xml:space="preserve"> limit of the total number of programs allowed to operate simultaneously.</w:t>
      </w:r>
    </w:p>
    <w:p w14:paraId="32A9AEC7" w14:textId="0D489217" w:rsidR="00A75F3B" w:rsidRDefault="00A75F3B" w:rsidP="00A75F3B">
      <w:pPr>
        <w:pStyle w:val="ListParagraph"/>
        <w:numPr>
          <w:ilvl w:val="0"/>
          <w:numId w:val="25"/>
        </w:numPr>
        <w:spacing w:after="120"/>
        <w:ind w:left="1080"/>
        <w:contextualSpacing w:val="0"/>
      </w:pPr>
      <w:r>
        <w:t>The controller programs shall have 4 weekly schedule options to choose from:</w:t>
      </w:r>
    </w:p>
    <w:p w14:paraId="32A2D10D" w14:textId="232EC984" w:rsidR="00A75F3B" w:rsidRDefault="00A75F3B" w:rsidP="00A75F3B">
      <w:pPr>
        <w:pStyle w:val="ListParagraph"/>
        <w:numPr>
          <w:ilvl w:val="0"/>
          <w:numId w:val="40"/>
        </w:numPr>
        <w:spacing w:after="120"/>
        <w:contextualSpacing w:val="0"/>
      </w:pPr>
      <w:r>
        <w:t>7-day calendar</w:t>
      </w:r>
    </w:p>
    <w:p w14:paraId="2B3AA183" w14:textId="54F5A152" w:rsidR="00A75F3B" w:rsidRDefault="00960FBB" w:rsidP="00A75F3B">
      <w:pPr>
        <w:pStyle w:val="ListParagraph"/>
        <w:numPr>
          <w:ilvl w:val="0"/>
          <w:numId w:val="40"/>
        </w:numPr>
        <w:spacing w:after="120"/>
        <w:contextualSpacing w:val="0"/>
      </w:pPr>
      <w:r>
        <w:t xml:space="preserve">Up </w:t>
      </w:r>
      <w:r w:rsidR="00A75F3B">
        <w:t>to 31-day interval calendar</w:t>
      </w:r>
    </w:p>
    <w:p w14:paraId="0352E481" w14:textId="6E3AB4DB" w:rsidR="00A75F3B" w:rsidRDefault="00960FBB" w:rsidP="00A75F3B">
      <w:pPr>
        <w:pStyle w:val="ListParagraph"/>
        <w:numPr>
          <w:ilvl w:val="0"/>
          <w:numId w:val="40"/>
        </w:numPr>
        <w:spacing w:after="120"/>
        <w:contextualSpacing w:val="0"/>
      </w:pPr>
      <w:r>
        <w:t xml:space="preserve">Odd </w:t>
      </w:r>
      <w:r w:rsidR="00A75F3B">
        <w:t>day programming and even day programming</w:t>
      </w:r>
    </w:p>
    <w:p w14:paraId="1E14C809" w14:textId="77777777" w:rsidR="00A75F3B" w:rsidRPr="001175E8" w:rsidRDefault="00A75F3B" w:rsidP="00A75F3B">
      <w:pPr>
        <w:pStyle w:val="ListParagraph"/>
        <w:numPr>
          <w:ilvl w:val="0"/>
          <w:numId w:val="40"/>
        </w:numPr>
        <w:spacing w:after="120"/>
        <w:contextualSpacing w:val="0"/>
      </w:pPr>
      <w:r>
        <w:t>It shall also have a 365-day calendar clock to accommodate true odd-even watering</w:t>
      </w:r>
    </w:p>
    <w:p w14:paraId="1E4ACA54" w14:textId="76963574" w:rsidR="00A75F3B" w:rsidRPr="001175E8" w:rsidRDefault="00A75F3B" w:rsidP="00A75F3B">
      <w:pPr>
        <w:pStyle w:val="ListParagraph"/>
        <w:numPr>
          <w:ilvl w:val="0"/>
          <w:numId w:val="25"/>
        </w:numPr>
        <w:spacing w:after="120"/>
        <w:ind w:left="1080"/>
        <w:contextualSpacing w:val="0"/>
      </w:pPr>
      <w:r w:rsidRPr="00420BE0">
        <w:t xml:space="preserve">Each station shall be programmable in </w:t>
      </w:r>
      <w:r>
        <w:t>second</w:t>
      </w:r>
      <w:r w:rsidRPr="00420BE0">
        <w:t xml:space="preserve">s of run time, from </w:t>
      </w:r>
      <w:r>
        <w:t>15</w:t>
      </w:r>
      <w:r w:rsidRPr="00420BE0">
        <w:t xml:space="preserve"> </w:t>
      </w:r>
      <w:r>
        <w:t>seconds</w:t>
      </w:r>
      <w:r w:rsidRPr="00420BE0">
        <w:t xml:space="preserve"> to </w:t>
      </w:r>
      <w:r>
        <w:t>6</w:t>
      </w:r>
      <w:r w:rsidRPr="00420BE0">
        <w:t xml:space="preserve"> hours</w:t>
      </w:r>
      <w:r>
        <w:t>.</w:t>
      </w:r>
    </w:p>
    <w:p w14:paraId="3640C6D1" w14:textId="75D636C3" w:rsidR="00A75F3B" w:rsidRDefault="00A75F3B" w:rsidP="00A75F3B">
      <w:pPr>
        <w:pStyle w:val="ListParagraph"/>
        <w:numPr>
          <w:ilvl w:val="0"/>
          <w:numId w:val="25"/>
        </w:numPr>
        <w:spacing w:after="120"/>
        <w:ind w:left="1080"/>
        <w:contextualSpacing w:val="0"/>
      </w:pPr>
      <w:r w:rsidRPr="001175E8">
        <w:t>The controller shall be equipped with programmable Non</w:t>
      </w:r>
      <w:r w:rsidR="00960FBB">
        <w:t>-</w:t>
      </w:r>
      <w:r w:rsidRPr="001175E8">
        <w:t>Wat</w:t>
      </w:r>
      <w:r>
        <w:t xml:space="preserve">er Days to prevent watering on </w:t>
      </w:r>
      <w:r w:rsidRPr="001175E8">
        <w:t>selected days of the week.</w:t>
      </w:r>
    </w:p>
    <w:p w14:paraId="6E1812A5" w14:textId="2F155EEB" w:rsidR="00A75F3B" w:rsidRPr="001175E8" w:rsidRDefault="00A75F3B" w:rsidP="00A75F3B">
      <w:pPr>
        <w:pStyle w:val="ListParagraph"/>
        <w:numPr>
          <w:ilvl w:val="0"/>
          <w:numId w:val="25"/>
        </w:numPr>
        <w:spacing w:after="120"/>
        <w:ind w:left="1080"/>
        <w:contextualSpacing w:val="0"/>
      </w:pPr>
      <w:r>
        <w:t>Each program in the controller shall have programmable Non</w:t>
      </w:r>
      <w:r w:rsidR="00960FBB">
        <w:t>-</w:t>
      </w:r>
      <w:r>
        <w:t>Water Windows, to prevent automatic irrigation during unwanted hours of the day, regardless of other programming changes.</w:t>
      </w:r>
    </w:p>
    <w:p w14:paraId="2C90322A" w14:textId="77777777" w:rsidR="00A75F3B" w:rsidRPr="001175E8" w:rsidRDefault="00A75F3B" w:rsidP="00A75F3B">
      <w:pPr>
        <w:pStyle w:val="ListParagraph"/>
        <w:numPr>
          <w:ilvl w:val="0"/>
          <w:numId w:val="25"/>
        </w:numPr>
        <w:spacing w:after="120"/>
        <w:ind w:left="1080"/>
        <w:contextualSpacing w:val="0"/>
      </w:pPr>
      <w:r w:rsidRPr="001175E8">
        <w:t>Each program may be assigned a programmable delay between stations, to allow for slow-closing valves or pressure recharging</w:t>
      </w:r>
      <w:r>
        <w:t>.</w:t>
      </w:r>
    </w:p>
    <w:p w14:paraId="32E1303A" w14:textId="4EA6ADD4" w:rsidR="00A75F3B" w:rsidRDefault="00A75F3B" w:rsidP="00A75F3B">
      <w:pPr>
        <w:pStyle w:val="ListParagraph"/>
        <w:numPr>
          <w:ilvl w:val="0"/>
          <w:numId w:val="41"/>
        </w:numPr>
        <w:spacing w:after="120"/>
        <w:contextualSpacing w:val="0"/>
      </w:pPr>
      <w:r>
        <w:t>Delays between stations shall be programmable in 1</w:t>
      </w:r>
      <w:r w:rsidR="00960FBB">
        <w:t>-</w:t>
      </w:r>
      <w:r>
        <w:t>second increments from 0 to 60 seconds and in 1-minute increments from 60 seconds up to 6 hours.</w:t>
      </w:r>
    </w:p>
    <w:p w14:paraId="0403F90A" w14:textId="77777777" w:rsidR="00A75F3B" w:rsidRDefault="00A75F3B" w:rsidP="00A75F3B">
      <w:pPr>
        <w:pStyle w:val="ListParagraph"/>
        <w:numPr>
          <w:ilvl w:val="0"/>
          <w:numId w:val="41"/>
        </w:numPr>
        <w:spacing w:after="120"/>
        <w:contextualSpacing w:val="0"/>
      </w:pPr>
      <w:r>
        <w:lastRenderedPageBreak/>
        <w:t xml:space="preserve">Two pump start/master valve circuits shall be </w:t>
      </w:r>
      <w:proofErr w:type="gramStart"/>
      <w:r>
        <w:t>included, and</w:t>
      </w:r>
      <w:proofErr w:type="gramEnd"/>
      <w:r>
        <w:t xml:space="preserve"> shall be programmable by station.</w:t>
      </w:r>
    </w:p>
    <w:p w14:paraId="2775B18D" w14:textId="77777777" w:rsidR="00A75F3B" w:rsidRDefault="00A75F3B" w:rsidP="00A75F3B">
      <w:pPr>
        <w:pStyle w:val="ListParagraph"/>
        <w:numPr>
          <w:ilvl w:val="0"/>
          <w:numId w:val="25"/>
        </w:numPr>
        <w:spacing w:after="120"/>
        <w:ind w:left="1080"/>
        <w:contextualSpacing w:val="0"/>
      </w:pPr>
      <w:r>
        <w:t>The controller shall be equipped 4 click sensor inputs, for rain and other shutoff sensors, with programmable response by program.</w:t>
      </w:r>
    </w:p>
    <w:p w14:paraId="69293B8C" w14:textId="77777777" w:rsidR="00A75F3B" w:rsidRDefault="00A75F3B" w:rsidP="00A75F3B">
      <w:pPr>
        <w:pStyle w:val="ListParagraph"/>
        <w:numPr>
          <w:ilvl w:val="0"/>
          <w:numId w:val="25"/>
        </w:numPr>
        <w:spacing w:after="120"/>
        <w:ind w:left="1080"/>
        <w:contextualSpacing w:val="0"/>
      </w:pPr>
      <w:r>
        <w:t xml:space="preserve">The controller may be placed in programmable rain shutdown for up to 31 days for weather or construction </w:t>
      </w:r>
      <w:proofErr w:type="gramStart"/>
      <w:r>
        <w:t>events, and</w:t>
      </w:r>
      <w:proofErr w:type="gramEnd"/>
      <w:r>
        <w:t xml:space="preserve"> will then resume automatic irrigation automatically.</w:t>
      </w:r>
    </w:p>
    <w:p w14:paraId="6DDE5514" w14:textId="77777777" w:rsidR="00A75F3B" w:rsidRDefault="00A75F3B" w:rsidP="00A75F3B">
      <w:pPr>
        <w:pStyle w:val="ListParagraph"/>
        <w:numPr>
          <w:ilvl w:val="0"/>
          <w:numId w:val="25"/>
        </w:numPr>
        <w:spacing w:after="120"/>
        <w:ind w:left="1080"/>
        <w:contextualSpacing w:val="0"/>
      </w:pPr>
      <w:r>
        <w:t>Program backup shall be provided by a non-volatile memory circuit that will hold the program data indefinitely.</w:t>
      </w:r>
    </w:p>
    <w:p w14:paraId="0572DDB3" w14:textId="77777777" w:rsidR="00A75F3B" w:rsidRDefault="00A75F3B" w:rsidP="00A75F3B">
      <w:pPr>
        <w:pStyle w:val="ListParagraph"/>
        <w:numPr>
          <w:ilvl w:val="0"/>
          <w:numId w:val="43"/>
        </w:numPr>
        <w:spacing w:after="120"/>
        <w:contextualSpacing w:val="0"/>
      </w:pPr>
      <w:r>
        <w:t>The controller shall also track time of day and date during power outages by means of a replaceable, commonly available CR2032 lithium battery.</w:t>
      </w:r>
    </w:p>
    <w:p w14:paraId="22AFD234" w14:textId="6B678976" w:rsidR="00A75F3B" w:rsidRPr="00785A43" w:rsidRDefault="00A75F3B" w:rsidP="00A75F3B">
      <w:r>
        <w:t>2</w:t>
      </w:r>
      <w:r w:rsidRPr="00420BE0">
        <w:t>.</w:t>
      </w:r>
      <w:r>
        <w:t>2</w:t>
      </w:r>
      <w:r w:rsidRPr="00420BE0">
        <w:t xml:space="preserve"> </w:t>
      </w:r>
      <w:r>
        <w:t>Software</w:t>
      </w:r>
    </w:p>
    <w:p w14:paraId="4E1FD4E1" w14:textId="7E115FD6" w:rsidR="00A75F3B" w:rsidRPr="004A3AC3" w:rsidRDefault="00A75F3B" w:rsidP="00A75F3B">
      <w:pPr>
        <w:pStyle w:val="ListParagraph"/>
        <w:numPr>
          <w:ilvl w:val="0"/>
          <w:numId w:val="26"/>
        </w:numPr>
        <w:ind w:left="1080"/>
        <w:contextualSpacing w:val="0"/>
      </w:pPr>
      <w:r w:rsidRPr="004A3AC3">
        <w:t>The controller shall have manual Seasonal Adjust settings</w:t>
      </w:r>
      <w:r>
        <w:t>,</w:t>
      </w:r>
      <w:r w:rsidRPr="004A3AC3">
        <w:t xml:space="preserve"> </w:t>
      </w:r>
      <w:r>
        <w:t>0</w:t>
      </w:r>
      <w:r w:rsidRPr="004A3AC3">
        <w:t xml:space="preserve">% to 300% in </w:t>
      </w:r>
      <w:r>
        <w:t>1</w:t>
      </w:r>
      <w:r w:rsidRPr="004A3AC3">
        <w:t>% increments.</w:t>
      </w:r>
    </w:p>
    <w:p w14:paraId="36369A39" w14:textId="7B968B33" w:rsidR="00A75F3B" w:rsidRDefault="00A75F3B" w:rsidP="00A75F3B">
      <w:pPr>
        <w:pStyle w:val="ListParagraph"/>
        <w:numPr>
          <w:ilvl w:val="0"/>
          <w:numId w:val="26"/>
        </w:numPr>
        <w:ind w:left="1080"/>
        <w:contextualSpacing w:val="0"/>
      </w:pPr>
      <w:r w:rsidRPr="004A3AC3">
        <w:t>The controller shall have automatic Seasonal Adjust settings when installed with a Solar Sync</w:t>
      </w:r>
      <w:r w:rsidR="00960FBB">
        <w:t>™</w:t>
      </w:r>
      <w:r w:rsidRPr="004A3AC3">
        <w:t xml:space="preserve"> weather sensor</w:t>
      </w:r>
      <w:r>
        <w:t>.</w:t>
      </w:r>
    </w:p>
    <w:p w14:paraId="67C7586B" w14:textId="59672A79" w:rsidR="00A75F3B" w:rsidRPr="004A3AC3" w:rsidRDefault="00A75F3B" w:rsidP="00A75F3B">
      <w:pPr>
        <w:pStyle w:val="ListParagraph"/>
        <w:numPr>
          <w:ilvl w:val="0"/>
          <w:numId w:val="26"/>
        </w:numPr>
        <w:ind w:left="1080"/>
        <w:contextualSpacing w:val="0"/>
      </w:pPr>
      <w:r>
        <w:t>All adjusted station run times shall display both the original run time duration and the actual run time resulting from adjustment.</w:t>
      </w:r>
    </w:p>
    <w:p w14:paraId="6597E74C" w14:textId="77777777" w:rsidR="00A75F3B" w:rsidRDefault="00A75F3B" w:rsidP="00A75F3B">
      <w:pPr>
        <w:pStyle w:val="ListParagraph"/>
        <w:numPr>
          <w:ilvl w:val="0"/>
          <w:numId w:val="26"/>
        </w:numPr>
        <w:spacing w:after="120"/>
        <w:ind w:left="1080"/>
        <w:contextualSpacing w:val="0"/>
      </w:pPr>
      <w:r w:rsidRPr="00785A43">
        <w:t>The controller shall be capable of determining and displaying the total run time input for each program</w:t>
      </w:r>
      <w:r>
        <w:t>.</w:t>
      </w:r>
    </w:p>
    <w:p w14:paraId="0F913411" w14:textId="0BB5AD3D" w:rsidR="00A75F3B" w:rsidRDefault="00A75F3B" w:rsidP="00A75F3B">
      <w:pPr>
        <w:pStyle w:val="ListParagraph"/>
        <w:numPr>
          <w:ilvl w:val="3"/>
          <w:numId w:val="12"/>
        </w:numPr>
        <w:spacing w:after="120"/>
        <w:ind w:left="1800"/>
        <w:contextualSpacing w:val="0"/>
      </w:pPr>
      <w:r>
        <w:t>It shall have the capability to store a program in backup memory for easy retrieval</w:t>
      </w:r>
      <w:bookmarkStart w:id="0" w:name="_GoBack"/>
      <w:bookmarkEnd w:id="0"/>
      <w:r>
        <w:t xml:space="preserve"> and shall also have a test program for quick system checks.</w:t>
      </w:r>
    </w:p>
    <w:p w14:paraId="50872167" w14:textId="7756A264" w:rsidR="00A75F3B" w:rsidRDefault="00A75F3B" w:rsidP="00A75F3B">
      <w:pPr>
        <w:pStyle w:val="ListParagraph"/>
        <w:numPr>
          <w:ilvl w:val="0"/>
          <w:numId w:val="26"/>
        </w:numPr>
        <w:spacing w:after="120"/>
        <w:ind w:left="1080"/>
        <w:contextualSpacing w:val="0"/>
      </w:pPr>
      <w:r w:rsidRPr="00785A43">
        <w:t>The controller shall allow Easy Retrieve</w:t>
      </w:r>
      <w:r w:rsidR="00960FBB">
        <w:t>™</w:t>
      </w:r>
      <w:r w:rsidRPr="00785A43">
        <w:t xml:space="preserve"> backup of all programming and configuration to preserve the original configuration, which may be restored anytime</w:t>
      </w:r>
      <w:r>
        <w:t>.</w:t>
      </w:r>
    </w:p>
    <w:p w14:paraId="6B195338" w14:textId="77777777" w:rsidR="00A75F3B" w:rsidRDefault="00A75F3B" w:rsidP="00A75F3B">
      <w:pPr>
        <w:pStyle w:val="ListParagraph"/>
        <w:numPr>
          <w:ilvl w:val="0"/>
          <w:numId w:val="26"/>
        </w:numPr>
        <w:spacing w:after="120"/>
        <w:ind w:left="1080"/>
        <w:contextualSpacing w:val="0"/>
      </w:pPr>
      <w:r>
        <w:t>The controller shall permit grouping stations into SSGs (Simultaneous Station Groups) to consolidate system watering events, to permit manual flow management, and to operate similar stations at the same time within a program. The controller shall permit up to 20 SSGs of up to 4 stations.</w:t>
      </w:r>
    </w:p>
    <w:p w14:paraId="459A6D46" w14:textId="51A0BEC7" w:rsidR="00A75F3B" w:rsidRDefault="00A75F3B" w:rsidP="00A75F3B">
      <w:pPr>
        <w:pStyle w:val="ListParagraph"/>
        <w:numPr>
          <w:ilvl w:val="0"/>
          <w:numId w:val="26"/>
        </w:numPr>
        <w:spacing w:after="120"/>
        <w:ind w:left="1080"/>
        <w:contextualSpacing w:val="0"/>
      </w:pPr>
      <w:r>
        <w:t>The controller shall offer a flow sensor input, using K-factor and Offset calibration (or factory model number entry), to provide real</w:t>
      </w:r>
      <w:r w:rsidR="00960FBB">
        <w:t>-</w:t>
      </w:r>
      <w:r>
        <w:t>time flow monitoring and reporting.</w:t>
      </w:r>
    </w:p>
    <w:p w14:paraId="505EFFDA" w14:textId="1EC3BA3A" w:rsidR="00A75F3B" w:rsidRDefault="00A75F3B" w:rsidP="00A75F3B">
      <w:pPr>
        <w:pStyle w:val="ListParagraph"/>
        <w:numPr>
          <w:ilvl w:val="0"/>
          <w:numId w:val="26"/>
        </w:numPr>
        <w:spacing w:after="120"/>
        <w:ind w:left="1080"/>
        <w:contextualSpacing w:val="0"/>
      </w:pPr>
      <w:r>
        <w:t>The flow sensor shall permit controller learning of all station flows, and automatic creation of a station flow database, that then compares actual flow as seen by the sensor to the total learned flow of all running stations.</w:t>
      </w:r>
    </w:p>
    <w:p w14:paraId="678A3DD6" w14:textId="55CC060E" w:rsidR="00A75F3B" w:rsidRDefault="00A75F3B" w:rsidP="00A75F3B">
      <w:pPr>
        <w:pStyle w:val="ListParagraph"/>
        <w:numPr>
          <w:ilvl w:val="1"/>
          <w:numId w:val="26"/>
        </w:numPr>
        <w:spacing w:after="120"/>
        <w:contextualSpacing w:val="0"/>
      </w:pPr>
      <w:r>
        <w:t>In high</w:t>
      </w:r>
      <w:r w:rsidR="00960FBB">
        <w:t>-</w:t>
      </w:r>
      <w:r>
        <w:t xml:space="preserve"> or low</w:t>
      </w:r>
      <w:r w:rsidR="00960FBB">
        <w:t>-</w:t>
      </w:r>
      <w:r>
        <w:t>flow conditions, the controller shall automatically perform flow diagnostics to identify problematic stations, terminate them, and continue irrigating with stations that perform normally.</w:t>
      </w:r>
    </w:p>
    <w:p w14:paraId="3D732D4F" w14:textId="0F112FC4" w:rsidR="00A75F3B" w:rsidRDefault="00A75F3B" w:rsidP="00A75F3B">
      <w:pPr>
        <w:pStyle w:val="ListParagraph"/>
        <w:numPr>
          <w:ilvl w:val="1"/>
          <w:numId w:val="26"/>
        </w:numPr>
        <w:spacing w:after="120"/>
        <w:contextualSpacing w:val="0"/>
      </w:pPr>
      <w:r>
        <w:t>In mainline break situations, the controller shall terminate all stations and close the normally</w:t>
      </w:r>
      <w:r w:rsidR="00960FBB">
        <w:t xml:space="preserve"> </w:t>
      </w:r>
      <w:r>
        <w:t>closed master valve to prevent damage and waste.</w:t>
      </w:r>
    </w:p>
    <w:p w14:paraId="069DFF21" w14:textId="77777777" w:rsidR="00A75F3B" w:rsidRDefault="00A75F3B" w:rsidP="00A75F3B">
      <w:pPr>
        <w:pStyle w:val="ListParagraph"/>
        <w:numPr>
          <w:ilvl w:val="0"/>
          <w:numId w:val="26"/>
        </w:numPr>
        <w:spacing w:after="120"/>
        <w:ind w:left="1080"/>
        <w:contextualSpacing w:val="0"/>
      </w:pPr>
      <w:r>
        <w:lastRenderedPageBreak/>
        <w:t>The controller shall display all measured flow in Imperial or Standard International (metric) units by Controller, Program, and Station. Flow totals shall be visible in Today v. Yesterday, Week to Date v. Last Week, Month to Date v. Last Month, and Year to Date v. Last Year.</w:t>
      </w:r>
    </w:p>
    <w:p w14:paraId="765136C7" w14:textId="21621C2A" w:rsidR="00A75F3B" w:rsidRDefault="00A75F3B" w:rsidP="00A75F3B">
      <w:pPr>
        <w:pStyle w:val="ListParagraph"/>
        <w:numPr>
          <w:ilvl w:val="0"/>
          <w:numId w:val="26"/>
        </w:numPr>
        <w:spacing w:after="120"/>
        <w:ind w:left="1080"/>
        <w:contextualSpacing w:val="0"/>
      </w:pPr>
      <w:r>
        <w:t>The controller shall display an extensive, plain-language Data History of Alarm Logs (last 250 events), Controller Logs (last 250 events), and Station Activity (last 1500 events), for rapid diagnostics and recordkeeping.</w:t>
      </w:r>
    </w:p>
    <w:p w14:paraId="24AF6D6D" w14:textId="77777777" w:rsidR="00A75F3B" w:rsidRDefault="00A75F3B" w:rsidP="00A75F3B">
      <w:pPr>
        <w:pStyle w:val="ListParagraph"/>
        <w:numPr>
          <w:ilvl w:val="0"/>
          <w:numId w:val="26"/>
        </w:numPr>
        <w:spacing w:after="120"/>
        <w:ind w:left="1080"/>
        <w:contextualSpacing w:val="0"/>
      </w:pPr>
      <w:r>
        <w:t>The controller software shall be flash-updatable via USB cable to the most recent iteration of the software, while preserving the original scheduling information, without requiring any hardware replacement.</w:t>
      </w:r>
    </w:p>
    <w:p w14:paraId="51D28CD7" w14:textId="77777777" w:rsidR="00CA49A3" w:rsidRDefault="00CA49A3" w:rsidP="00A75F3B">
      <w:pPr>
        <w:pStyle w:val="ListParagraph"/>
        <w:numPr>
          <w:ilvl w:val="0"/>
          <w:numId w:val="26"/>
        </w:numPr>
        <w:spacing w:after="120"/>
        <w:ind w:left="1080"/>
        <w:contextualSpacing w:val="0"/>
      </w:pPr>
      <w:r>
        <w:t>The controller shall feature a Decoder diagnostics menu allowing programming of decoder addresses, configuration of multi-station and sensor decoders, and operational views of live current draw at the output module and by each station.</w:t>
      </w:r>
    </w:p>
    <w:p w14:paraId="244C1AFB" w14:textId="44C66FA4" w:rsidR="00CA49A3" w:rsidRDefault="00CA49A3" w:rsidP="00A75F3B">
      <w:pPr>
        <w:pStyle w:val="ListParagraph"/>
        <w:numPr>
          <w:ilvl w:val="0"/>
          <w:numId w:val="26"/>
        </w:numPr>
        <w:spacing w:after="120"/>
        <w:ind w:left="1080"/>
        <w:contextualSpacing w:val="0"/>
      </w:pPr>
      <w:r>
        <w:t>The controller shall program simple station numbers into each decoder and shall not require stations to be associated with random serial numbers.</w:t>
      </w:r>
    </w:p>
    <w:p w14:paraId="7905AF42" w14:textId="77777777" w:rsidR="00A75F3B" w:rsidRDefault="00A75F3B" w:rsidP="00A75F3B">
      <w:pPr>
        <w:pStyle w:val="ListParagraph"/>
        <w:ind w:left="375"/>
      </w:pPr>
    </w:p>
    <w:p w14:paraId="6A216DD0" w14:textId="77777777" w:rsidR="00A75F3B" w:rsidRDefault="00A75F3B" w:rsidP="00A75F3B">
      <w:pPr>
        <w:pStyle w:val="ListParagraph"/>
        <w:ind w:left="375"/>
      </w:pPr>
      <w:r>
        <w:rPr>
          <w:noProof/>
        </w:rPr>
        <w:drawing>
          <wp:anchor distT="0" distB="0" distL="114300" distR="114300" simplePos="0" relativeHeight="251659264" behindDoc="0" locked="0" layoutInCell="1" allowOverlap="1" wp14:anchorId="1F7EA1B3" wp14:editId="580E2166">
            <wp:simplePos x="0" y="0"/>
            <wp:positionH relativeFrom="column">
              <wp:posOffset>514350</wp:posOffset>
            </wp:positionH>
            <wp:positionV relativeFrom="paragraph">
              <wp:posOffset>287020</wp:posOffset>
            </wp:positionV>
            <wp:extent cx="2438400" cy="23171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3005.jpg"/>
                    <pic:cNvPicPr/>
                  </pic:nvPicPr>
                  <pic:blipFill>
                    <a:blip r:embed="rId6">
                      <a:extLst>
                        <a:ext uri="{28A0092B-C50C-407E-A947-70E740481C1C}">
                          <a14:useLocalDpi xmlns:a14="http://schemas.microsoft.com/office/drawing/2010/main" val="0"/>
                        </a:ext>
                      </a:extLst>
                    </a:blip>
                    <a:stretch>
                      <a:fillRect/>
                    </a:stretch>
                  </pic:blipFill>
                  <pic:spPr>
                    <a:xfrm>
                      <a:off x="0" y="0"/>
                      <a:ext cx="2438400" cy="23171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12429EF" wp14:editId="53699488">
            <wp:simplePos x="0" y="0"/>
            <wp:positionH relativeFrom="column">
              <wp:posOffset>3473450</wp:posOffset>
            </wp:positionH>
            <wp:positionV relativeFrom="paragraph">
              <wp:posOffset>349250</wp:posOffset>
            </wp:positionV>
            <wp:extent cx="2181225" cy="26098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3033.jpg"/>
                    <pic:cNvPicPr/>
                  </pic:nvPicPr>
                  <pic:blipFill>
                    <a:blip r:embed="rId7">
                      <a:extLst>
                        <a:ext uri="{28A0092B-C50C-407E-A947-70E740481C1C}">
                          <a14:useLocalDpi xmlns:a14="http://schemas.microsoft.com/office/drawing/2010/main" val="0"/>
                        </a:ext>
                      </a:extLst>
                    </a:blip>
                    <a:stretch>
                      <a:fillRect/>
                    </a:stretch>
                  </pic:blipFill>
                  <pic:spPr>
                    <a:xfrm>
                      <a:off x="0" y="0"/>
                      <a:ext cx="2181225" cy="2609850"/>
                    </a:xfrm>
                    <a:prstGeom prst="rect">
                      <a:avLst/>
                    </a:prstGeom>
                  </pic:spPr>
                </pic:pic>
              </a:graphicData>
            </a:graphic>
          </wp:anchor>
        </w:drawing>
      </w:r>
    </w:p>
    <w:p w14:paraId="53088B8A" w14:textId="77777777" w:rsidR="00602402" w:rsidRDefault="00602402" w:rsidP="00A75F3B">
      <w:pPr>
        <w:spacing w:before="240"/>
      </w:pPr>
    </w:p>
    <w:sectPr w:rsidR="00602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5CA6"/>
    <w:multiLevelType w:val="hybridMultilevel"/>
    <w:tmpl w:val="70C0FAFC"/>
    <w:lvl w:ilvl="0" w:tplc="875673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5F1B83"/>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E3C62"/>
    <w:multiLevelType w:val="hybridMultilevel"/>
    <w:tmpl w:val="8612F062"/>
    <w:lvl w:ilvl="0" w:tplc="56FA51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F0FB1"/>
    <w:multiLevelType w:val="multilevel"/>
    <w:tmpl w:val="72665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48722AD"/>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32986"/>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EC40F4"/>
    <w:multiLevelType w:val="hybridMultilevel"/>
    <w:tmpl w:val="C50E4796"/>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 w15:restartNumberingAfterBreak="0">
    <w:nsid w:val="1DB727DE"/>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1840119"/>
    <w:multiLevelType w:val="hybridMultilevel"/>
    <w:tmpl w:val="C85ADEAA"/>
    <w:lvl w:ilvl="0" w:tplc="C11E16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970E5C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B528C"/>
    <w:multiLevelType w:val="hybridMultilevel"/>
    <w:tmpl w:val="65200EE6"/>
    <w:lvl w:ilvl="0" w:tplc="C02E1F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36524D2"/>
    <w:multiLevelType w:val="hybridMultilevel"/>
    <w:tmpl w:val="C68A38CC"/>
    <w:lvl w:ilvl="0" w:tplc="5A2EEF74">
      <w:start w:val="2"/>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532F5"/>
    <w:multiLevelType w:val="hybridMultilevel"/>
    <w:tmpl w:val="27681754"/>
    <w:lvl w:ilvl="0" w:tplc="6EBEDB26">
      <w:start w:val="1"/>
      <w:numFmt w:val="decimal"/>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1CB6BC1"/>
    <w:multiLevelType w:val="hybridMultilevel"/>
    <w:tmpl w:val="89ACF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2524A6"/>
    <w:multiLevelType w:val="hybridMultilevel"/>
    <w:tmpl w:val="E1365C16"/>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51653DF"/>
    <w:multiLevelType w:val="hybridMultilevel"/>
    <w:tmpl w:val="D6121C2E"/>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B65C7"/>
    <w:multiLevelType w:val="multilevel"/>
    <w:tmpl w:val="B44C7EFE"/>
    <w:lvl w:ilvl="0">
      <w:start w:val="1"/>
      <w:numFmt w:val="decimal"/>
      <w:lvlText w:val="%1"/>
      <w:lvlJc w:val="left"/>
      <w:pPr>
        <w:ind w:left="375" w:hanging="375"/>
      </w:pPr>
      <w:rPr>
        <w:rFonts w:hint="default"/>
      </w:rPr>
    </w:lvl>
    <w:lvl w:ilvl="1">
      <w:start w:val="1"/>
      <w:numFmt w:val="decimal"/>
      <w:lvlText w:val="%1.%2"/>
      <w:lvlJc w:val="left"/>
      <w:pPr>
        <w:ind w:left="262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A6B60E0"/>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AE8274A"/>
    <w:multiLevelType w:val="multilevel"/>
    <w:tmpl w:val="EFF4277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F241B94"/>
    <w:multiLevelType w:val="hybridMultilevel"/>
    <w:tmpl w:val="A776F452"/>
    <w:lvl w:ilvl="0" w:tplc="9E0248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6A3DEB"/>
    <w:multiLevelType w:val="hybridMultilevel"/>
    <w:tmpl w:val="4002101C"/>
    <w:lvl w:ilvl="0" w:tplc="47A058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99551A"/>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30552C4"/>
    <w:multiLevelType w:val="hybridMultilevel"/>
    <w:tmpl w:val="5B622396"/>
    <w:lvl w:ilvl="0" w:tplc="C11E16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970E5C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F34442"/>
    <w:multiLevelType w:val="hybridMultilevel"/>
    <w:tmpl w:val="3CA04876"/>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3" w15:restartNumberingAfterBreak="0">
    <w:nsid w:val="462B33DE"/>
    <w:multiLevelType w:val="hybridMultilevel"/>
    <w:tmpl w:val="0412805A"/>
    <w:lvl w:ilvl="0" w:tplc="9E02483C">
      <w:start w:val="1"/>
      <w:numFmt w:val="upperLetter"/>
      <w:lvlText w:val="%1."/>
      <w:lvlJc w:val="left"/>
      <w:pPr>
        <w:ind w:left="720"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4" w15:restartNumberingAfterBreak="0">
    <w:nsid w:val="47BF28AC"/>
    <w:multiLevelType w:val="hybridMultilevel"/>
    <w:tmpl w:val="2B801880"/>
    <w:lvl w:ilvl="0" w:tplc="5D1C6128">
      <w:start w:val="1"/>
      <w:numFmt w:val="decimal"/>
      <w:lvlText w:val="%1."/>
      <w:lvlJc w:val="left"/>
      <w:pPr>
        <w:ind w:left="1454" w:hanging="360"/>
      </w:pPr>
      <w:rPr>
        <w:rFonts w:asciiTheme="minorHAnsi" w:hAnsiTheme="minorHAnsi" w:hint="default"/>
        <w:color w:val="auto"/>
      </w:rPr>
    </w:lvl>
    <w:lvl w:ilvl="1" w:tplc="04090019">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25" w15:restartNumberingAfterBreak="0">
    <w:nsid w:val="4BD979E4"/>
    <w:multiLevelType w:val="hybridMultilevel"/>
    <w:tmpl w:val="86EEC9D4"/>
    <w:lvl w:ilvl="0" w:tplc="9850CFE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6" w15:restartNumberingAfterBreak="0">
    <w:nsid w:val="4D225650"/>
    <w:multiLevelType w:val="multilevel"/>
    <w:tmpl w:val="F59E4E9A"/>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27" w15:restartNumberingAfterBreak="0">
    <w:nsid w:val="4E153B4E"/>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6F4112"/>
    <w:multiLevelType w:val="hybridMultilevel"/>
    <w:tmpl w:val="A566C3D0"/>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9" w15:restartNumberingAfterBreak="0">
    <w:nsid w:val="4FD72B96"/>
    <w:multiLevelType w:val="hybridMultilevel"/>
    <w:tmpl w:val="0412805A"/>
    <w:lvl w:ilvl="0" w:tplc="9E02483C">
      <w:start w:val="1"/>
      <w:numFmt w:val="upperLetter"/>
      <w:lvlText w:val="%1."/>
      <w:lvlJc w:val="left"/>
      <w:pPr>
        <w:ind w:left="1094" w:hanging="360"/>
      </w:pPr>
      <w:rPr>
        <w:rFonts w:hint="default"/>
      </w:rPr>
    </w:lvl>
    <w:lvl w:ilvl="1" w:tplc="04090019">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30" w15:restartNumberingAfterBreak="0">
    <w:nsid w:val="5665295E"/>
    <w:multiLevelType w:val="hybridMultilevel"/>
    <w:tmpl w:val="E6EC6C68"/>
    <w:lvl w:ilvl="0" w:tplc="47A058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565A150E">
      <w:start w:val="1"/>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74B2010"/>
    <w:multiLevelType w:val="hybridMultilevel"/>
    <w:tmpl w:val="70944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FB7D72"/>
    <w:multiLevelType w:val="hybridMultilevel"/>
    <w:tmpl w:val="6554DF9A"/>
    <w:lvl w:ilvl="0" w:tplc="5A2EEF74">
      <w:start w:val="2"/>
      <w:numFmt w:val="upperLetter"/>
      <w:lvlText w:val="%1."/>
      <w:lvlJc w:val="left"/>
      <w:pPr>
        <w:ind w:left="1080"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64D76220"/>
    <w:multiLevelType w:val="hybridMultilevel"/>
    <w:tmpl w:val="3C74813E"/>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4" w15:restartNumberingAfterBreak="0">
    <w:nsid w:val="66CC6CD1"/>
    <w:multiLevelType w:val="hybridMultilevel"/>
    <w:tmpl w:val="A566C3D0"/>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5" w15:restartNumberingAfterBreak="0">
    <w:nsid w:val="6869476C"/>
    <w:multiLevelType w:val="hybridMultilevel"/>
    <w:tmpl w:val="5290F618"/>
    <w:lvl w:ilvl="0" w:tplc="2546609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AB91039"/>
    <w:multiLevelType w:val="hybridMultilevel"/>
    <w:tmpl w:val="0412805A"/>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7" w15:restartNumberingAfterBreak="0">
    <w:nsid w:val="70757B3E"/>
    <w:multiLevelType w:val="hybridMultilevel"/>
    <w:tmpl w:val="C85ADEAA"/>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41E6A78"/>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A3127E"/>
    <w:multiLevelType w:val="hybridMultilevel"/>
    <w:tmpl w:val="A9164BFA"/>
    <w:lvl w:ilvl="0" w:tplc="47A058A2">
      <w:start w:val="1"/>
      <w:numFmt w:val="decimal"/>
      <w:lvlText w:val="%1."/>
      <w:lvlJc w:val="left"/>
      <w:pPr>
        <w:ind w:left="1095" w:hanging="360"/>
      </w:pPr>
      <w:rPr>
        <w:rFonts w:hint="default"/>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0" w15:restartNumberingAfterBreak="0">
    <w:nsid w:val="773879AD"/>
    <w:multiLevelType w:val="hybridMultilevel"/>
    <w:tmpl w:val="A776F452"/>
    <w:lvl w:ilvl="0" w:tplc="9E0248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972226"/>
    <w:multiLevelType w:val="hybridMultilevel"/>
    <w:tmpl w:val="6554DF9A"/>
    <w:lvl w:ilvl="0" w:tplc="5A2EEF74">
      <w:start w:val="2"/>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A06A57"/>
    <w:multiLevelType w:val="hybridMultilevel"/>
    <w:tmpl w:val="9A3EDD2C"/>
    <w:lvl w:ilvl="0" w:tplc="ABC8CDD2">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3" w15:restartNumberingAfterBreak="0">
    <w:nsid w:val="795A33A6"/>
    <w:multiLevelType w:val="hybridMultilevel"/>
    <w:tmpl w:val="591E3C0A"/>
    <w:lvl w:ilvl="0" w:tplc="5C2456EC">
      <w:start w:val="3"/>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236EA5"/>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42"/>
  </w:num>
  <w:num w:numId="3">
    <w:abstractNumId w:val="40"/>
  </w:num>
  <w:num w:numId="4">
    <w:abstractNumId w:val="30"/>
  </w:num>
  <w:num w:numId="5">
    <w:abstractNumId w:val="31"/>
  </w:num>
  <w:num w:numId="6">
    <w:abstractNumId w:val="13"/>
  </w:num>
  <w:num w:numId="7">
    <w:abstractNumId w:val="39"/>
  </w:num>
  <w:num w:numId="8">
    <w:abstractNumId w:val="15"/>
  </w:num>
  <w:num w:numId="9">
    <w:abstractNumId w:val="23"/>
  </w:num>
  <w:num w:numId="10">
    <w:abstractNumId w:val="32"/>
  </w:num>
  <w:num w:numId="11">
    <w:abstractNumId w:val="21"/>
  </w:num>
  <w:num w:numId="12">
    <w:abstractNumId w:val="37"/>
  </w:num>
  <w:num w:numId="13">
    <w:abstractNumId w:val="2"/>
  </w:num>
  <w:num w:numId="14">
    <w:abstractNumId w:val="44"/>
  </w:num>
  <w:num w:numId="15">
    <w:abstractNumId w:val="10"/>
  </w:num>
  <w:num w:numId="16">
    <w:abstractNumId w:val="43"/>
  </w:num>
  <w:num w:numId="17">
    <w:abstractNumId w:val="41"/>
  </w:num>
  <w:num w:numId="18">
    <w:abstractNumId w:val="1"/>
  </w:num>
  <w:num w:numId="19">
    <w:abstractNumId w:val="4"/>
  </w:num>
  <w:num w:numId="20">
    <w:abstractNumId w:val="27"/>
  </w:num>
  <w:num w:numId="21">
    <w:abstractNumId w:val="33"/>
  </w:num>
  <w:num w:numId="22">
    <w:abstractNumId w:val="6"/>
  </w:num>
  <w:num w:numId="23">
    <w:abstractNumId w:val="36"/>
  </w:num>
  <w:num w:numId="24">
    <w:abstractNumId w:val="22"/>
  </w:num>
  <w:num w:numId="25">
    <w:abstractNumId w:val="28"/>
  </w:num>
  <w:num w:numId="26">
    <w:abstractNumId w:val="34"/>
  </w:num>
  <w:num w:numId="27">
    <w:abstractNumId w:val="25"/>
  </w:num>
  <w:num w:numId="28">
    <w:abstractNumId w:val="11"/>
  </w:num>
  <w:num w:numId="29">
    <w:abstractNumId w:val="12"/>
  </w:num>
  <w:num w:numId="30">
    <w:abstractNumId w:val="24"/>
  </w:num>
  <w:num w:numId="31">
    <w:abstractNumId w:val="9"/>
  </w:num>
  <w:num w:numId="32">
    <w:abstractNumId w:val="8"/>
  </w:num>
  <w:num w:numId="33">
    <w:abstractNumId w:val="19"/>
  </w:num>
  <w:num w:numId="34">
    <w:abstractNumId w:val="38"/>
  </w:num>
  <w:num w:numId="35">
    <w:abstractNumId w:val="14"/>
  </w:num>
  <w:num w:numId="36">
    <w:abstractNumId w:val="29"/>
  </w:num>
  <w:num w:numId="37">
    <w:abstractNumId w:val="26"/>
  </w:num>
  <w:num w:numId="38">
    <w:abstractNumId w:val="3"/>
  </w:num>
  <w:num w:numId="39">
    <w:abstractNumId w:val="18"/>
  </w:num>
  <w:num w:numId="40">
    <w:abstractNumId w:val="5"/>
  </w:num>
  <w:num w:numId="41">
    <w:abstractNumId w:val="20"/>
  </w:num>
  <w:num w:numId="42">
    <w:abstractNumId w:val="7"/>
  </w:num>
  <w:num w:numId="43">
    <w:abstractNumId w:val="16"/>
  </w:num>
  <w:num w:numId="44">
    <w:abstractNumId w:val="35"/>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81"/>
    <w:rsid w:val="00017F93"/>
    <w:rsid w:val="00031A4C"/>
    <w:rsid w:val="000D3A53"/>
    <w:rsid w:val="000F419E"/>
    <w:rsid w:val="000F420D"/>
    <w:rsid w:val="001066DD"/>
    <w:rsid w:val="001175E8"/>
    <w:rsid w:val="00147D76"/>
    <w:rsid w:val="0015150A"/>
    <w:rsid w:val="00170C9F"/>
    <w:rsid w:val="001808F5"/>
    <w:rsid w:val="0018502E"/>
    <w:rsid w:val="00187638"/>
    <w:rsid w:val="001B076A"/>
    <w:rsid w:val="00203E7F"/>
    <w:rsid w:val="0023073C"/>
    <w:rsid w:val="00245462"/>
    <w:rsid w:val="002853A0"/>
    <w:rsid w:val="002C3324"/>
    <w:rsid w:val="003027D2"/>
    <w:rsid w:val="00343EC4"/>
    <w:rsid w:val="00354A9E"/>
    <w:rsid w:val="00361699"/>
    <w:rsid w:val="00363BC5"/>
    <w:rsid w:val="0037193B"/>
    <w:rsid w:val="003A3B01"/>
    <w:rsid w:val="003C71F9"/>
    <w:rsid w:val="003C7528"/>
    <w:rsid w:val="00400800"/>
    <w:rsid w:val="0040341B"/>
    <w:rsid w:val="004112EB"/>
    <w:rsid w:val="00420BE0"/>
    <w:rsid w:val="004447AC"/>
    <w:rsid w:val="00447507"/>
    <w:rsid w:val="00484D1B"/>
    <w:rsid w:val="00487F5F"/>
    <w:rsid w:val="00492DF9"/>
    <w:rsid w:val="004A3AC3"/>
    <w:rsid w:val="004D6637"/>
    <w:rsid w:val="004E197E"/>
    <w:rsid w:val="005303C3"/>
    <w:rsid w:val="00534401"/>
    <w:rsid w:val="00542214"/>
    <w:rsid w:val="005645EE"/>
    <w:rsid w:val="005827B9"/>
    <w:rsid w:val="005D0564"/>
    <w:rsid w:val="005D593C"/>
    <w:rsid w:val="005D5B76"/>
    <w:rsid w:val="005D7696"/>
    <w:rsid w:val="005E3103"/>
    <w:rsid w:val="005E409C"/>
    <w:rsid w:val="00602402"/>
    <w:rsid w:val="006645D1"/>
    <w:rsid w:val="006B1974"/>
    <w:rsid w:val="00711DED"/>
    <w:rsid w:val="007237CF"/>
    <w:rsid w:val="00730E66"/>
    <w:rsid w:val="00771C25"/>
    <w:rsid w:val="00775B36"/>
    <w:rsid w:val="00785A43"/>
    <w:rsid w:val="007A6141"/>
    <w:rsid w:val="00814683"/>
    <w:rsid w:val="00821B75"/>
    <w:rsid w:val="00870F91"/>
    <w:rsid w:val="0087693E"/>
    <w:rsid w:val="00892475"/>
    <w:rsid w:val="00893F5D"/>
    <w:rsid w:val="008963AC"/>
    <w:rsid w:val="008A35D1"/>
    <w:rsid w:val="008B20D9"/>
    <w:rsid w:val="008E6B38"/>
    <w:rsid w:val="0091024E"/>
    <w:rsid w:val="00925AE6"/>
    <w:rsid w:val="0093630E"/>
    <w:rsid w:val="00940487"/>
    <w:rsid w:val="00954281"/>
    <w:rsid w:val="00960FBB"/>
    <w:rsid w:val="009613FC"/>
    <w:rsid w:val="0097224E"/>
    <w:rsid w:val="00987EED"/>
    <w:rsid w:val="00993EAD"/>
    <w:rsid w:val="009B3E1F"/>
    <w:rsid w:val="009C2B2E"/>
    <w:rsid w:val="009E61CD"/>
    <w:rsid w:val="009E62B7"/>
    <w:rsid w:val="00A337DF"/>
    <w:rsid w:val="00A75F3B"/>
    <w:rsid w:val="00AF3179"/>
    <w:rsid w:val="00B16A54"/>
    <w:rsid w:val="00B234DC"/>
    <w:rsid w:val="00B73F8E"/>
    <w:rsid w:val="00B86009"/>
    <w:rsid w:val="00B969D0"/>
    <w:rsid w:val="00BA3261"/>
    <w:rsid w:val="00BA34D4"/>
    <w:rsid w:val="00BB523D"/>
    <w:rsid w:val="00BB78F5"/>
    <w:rsid w:val="00BC3744"/>
    <w:rsid w:val="00C47C66"/>
    <w:rsid w:val="00C508B3"/>
    <w:rsid w:val="00C65E83"/>
    <w:rsid w:val="00C70A6D"/>
    <w:rsid w:val="00CA49A3"/>
    <w:rsid w:val="00CD798C"/>
    <w:rsid w:val="00CE1C21"/>
    <w:rsid w:val="00D2129C"/>
    <w:rsid w:val="00D303DA"/>
    <w:rsid w:val="00D30A42"/>
    <w:rsid w:val="00D407DC"/>
    <w:rsid w:val="00D91E88"/>
    <w:rsid w:val="00DA0D5E"/>
    <w:rsid w:val="00DD2479"/>
    <w:rsid w:val="00DE20A7"/>
    <w:rsid w:val="00E0522C"/>
    <w:rsid w:val="00E349F8"/>
    <w:rsid w:val="00E75017"/>
    <w:rsid w:val="00E87176"/>
    <w:rsid w:val="00E966CA"/>
    <w:rsid w:val="00EA1368"/>
    <w:rsid w:val="00F32B85"/>
    <w:rsid w:val="00F5626E"/>
    <w:rsid w:val="00F72721"/>
    <w:rsid w:val="00F7556C"/>
    <w:rsid w:val="00FA0745"/>
    <w:rsid w:val="00FA18F2"/>
    <w:rsid w:val="00FD1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DD94"/>
  <w15:chartTrackingRefBased/>
  <w15:docId w15:val="{502F438C-0B84-474D-B17B-7218870E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5E8"/>
  </w:style>
  <w:style w:type="paragraph" w:styleId="Heading1">
    <w:name w:val="heading 1"/>
    <w:basedOn w:val="Normal"/>
    <w:next w:val="Normal"/>
    <w:link w:val="Heading1Char"/>
    <w:uiPriority w:val="9"/>
    <w:qFormat/>
    <w:rsid w:val="00147D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BC5"/>
    <w:pPr>
      <w:ind w:left="720"/>
      <w:contextualSpacing/>
    </w:pPr>
  </w:style>
  <w:style w:type="character" w:customStyle="1" w:styleId="Heading1Char">
    <w:name w:val="Heading 1 Char"/>
    <w:basedOn w:val="DefaultParagraphFont"/>
    <w:link w:val="Heading1"/>
    <w:uiPriority w:val="9"/>
    <w:rsid w:val="00147D76"/>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1B07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7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4F6F5-2229-459D-B76E-139F7A24E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Carnehl</dc:creator>
  <cp:keywords/>
  <dc:description/>
  <cp:lastModifiedBy>Lynda Wightman</cp:lastModifiedBy>
  <cp:revision>2</cp:revision>
  <cp:lastPrinted>2019-02-05T17:19:00Z</cp:lastPrinted>
  <dcterms:created xsi:type="dcterms:W3CDTF">2019-05-16T21:22:00Z</dcterms:created>
  <dcterms:modified xsi:type="dcterms:W3CDTF">2019-05-16T21:22:00Z</dcterms:modified>
</cp:coreProperties>
</file>